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77777777" w:rsidR="00BA5801" w:rsidRPr="00D45402" w:rsidRDefault="00BA5801" w:rsidP="00BA5801">
      <w:pPr>
        <w:jc w:val="center"/>
        <w:rPr>
          <w:rFonts w:ascii="Arial" w:hAnsi="Arial" w:cs="Arial"/>
          <w:b/>
          <w:bCs/>
          <w:sz w:val="20"/>
          <w:szCs w:val="20"/>
        </w:rPr>
      </w:pPr>
    </w:p>
    <w:p w14:paraId="2F39C101" w14:textId="77777777" w:rsidR="00BA5801" w:rsidRDefault="00BA5801" w:rsidP="2D32F2DD">
      <w:pPr>
        <w:jc w:val="center"/>
        <w:rPr>
          <w:rFonts w:ascii="Arial" w:eastAsia="Arial" w:hAnsi="Arial" w:cs="Arial"/>
          <w:b/>
          <w:bCs/>
          <w:sz w:val="22"/>
          <w:szCs w:val="22"/>
        </w:rPr>
      </w:pPr>
      <w:r w:rsidRPr="2D32F2DD">
        <w:rPr>
          <w:rFonts w:ascii="Arial" w:eastAsia="Arial" w:hAnsi="Arial" w:cs="Arial"/>
          <w:b/>
          <w:bCs/>
          <w:sz w:val="22"/>
          <w:szCs w:val="22"/>
        </w:rPr>
        <w:t>KVALIFIKACIJOS REIKALAVIMAI</w:t>
      </w:r>
    </w:p>
    <w:p w14:paraId="10CEC628" w14:textId="77777777" w:rsidR="00BA5801" w:rsidRDefault="00BA5801" w:rsidP="2D32F2DD">
      <w:pPr>
        <w:rPr>
          <w:rFonts w:ascii="Arial" w:eastAsia="Arial" w:hAnsi="Arial" w:cs="Arial"/>
          <w:sz w:val="22"/>
          <w:szCs w:val="22"/>
        </w:rPr>
      </w:pPr>
    </w:p>
    <w:tbl>
      <w:tblPr>
        <w:tblStyle w:val="TableGrid1"/>
        <w:tblW w:w="13750" w:type="dxa"/>
        <w:tblInd w:w="-5" w:type="dxa"/>
        <w:tblLayout w:type="fixed"/>
        <w:tblLook w:val="04A0" w:firstRow="1" w:lastRow="0" w:firstColumn="1" w:lastColumn="0" w:noHBand="0" w:noVBand="1"/>
      </w:tblPr>
      <w:tblGrid>
        <w:gridCol w:w="567"/>
        <w:gridCol w:w="5387"/>
        <w:gridCol w:w="7796"/>
      </w:tblGrid>
      <w:tr w:rsidR="00F2080F" w:rsidRPr="002C6D5D" w14:paraId="7524FB66" w14:textId="77777777" w:rsidTr="00F2080F">
        <w:tc>
          <w:tcPr>
            <w:tcW w:w="567" w:type="dxa"/>
            <w:shd w:val="clear" w:color="auto" w:fill="C1E4F5" w:themeFill="accent1" w:themeFillTint="33"/>
          </w:tcPr>
          <w:p w14:paraId="6794A241" w14:textId="77777777" w:rsidR="00F2080F" w:rsidRPr="005F496A" w:rsidRDefault="00F2080F" w:rsidP="2D32F2DD">
            <w:pPr>
              <w:pStyle w:val="Sraopastraipa"/>
              <w:tabs>
                <w:tab w:val="left" w:pos="360"/>
              </w:tabs>
              <w:spacing w:before="60" w:after="60"/>
              <w:ind w:left="-7"/>
              <w:jc w:val="center"/>
              <w:rPr>
                <w:rFonts w:ascii="Arial" w:eastAsia="Arial" w:hAnsi="Arial" w:cs="Arial"/>
                <w:b/>
                <w:bCs/>
                <w:sz w:val="22"/>
                <w:szCs w:val="22"/>
              </w:rPr>
            </w:pPr>
          </w:p>
        </w:tc>
        <w:tc>
          <w:tcPr>
            <w:tcW w:w="5387" w:type="dxa"/>
            <w:shd w:val="clear" w:color="auto" w:fill="C1E4F5" w:themeFill="accent1" w:themeFillTint="33"/>
            <w:vAlign w:val="center"/>
          </w:tcPr>
          <w:p w14:paraId="4C217A85" w14:textId="77777777" w:rsidR="00F2080F" w:rsidRPr="005F496A" w:rsidRDefault="00F2080F" w:rsidP="2D32F2DD">
            <w:pPr>
              <w:tabs>
                <w:tab w:val="left" w:pos="851"/>
              </w:tabs>
              <w:spacing w:before="60" w:after="60"/>
              <w:jc w:val="center"/>
              <w:rPr>
                <w:rFonts w:ascii="Arial" w:eastAsia="Arial" w:hAnsi="Arial" w:cs="Arial"/>
                <w:b/>
                <w:bCs/>
                <w:sz w:val="22"/>
                <w:szCs w:val="22"/>
              </w:rPr>
            </w:pPr>
            <w:r w:rsidRPr="2D32F2DD">
              <w:rPr>
                <w:rFonts w:ascii="Arial" w:eastAsia="Arial" w:hAnsi="Arial" w:cs="Arial"/>
                <w:b/>
                <w:bCs/>
                <w:sz w:val="22"/>
                <w:szCs w:val="22"/>
              </w:rPr>
              <w:t>Kvalifikacijos reikalavimas</w:t>
            </w:r>
          </w:p>
        </w:tc>
        <w:tc>
          <w:tcPr>
            <w:tcW w:w="7796" w:type="dxa"/>
            <w:shd w:val="clear" w:color="auto" w:fill="C1E4F5" w:themeFill="accent1" w:themeFillTint="33"/>
            <w:vAlign w:val="center"/>
          </w:tcPr>
          <w:p w14:paraId="55AD51B9" w14:textId="77777777" w:rsidR="00F2080F" w:rsidRPr="005F496A" w:rsidRDefault="00F2080F" w:rsidP="2D32F2DD">
            <w:pPr>
              <w:spacing w:before="60" w:after="60"/>
              <w:ind w:left="34"/>
              <w:jc w:val="center"/>
              <w:rPr>
                <w:rFonts w:ascii="Arial" w:eastAsia="Arial" w:hAnsi="Arial" w:cs="Arial"/>
                <w:b/>
                <w:bCs/>
                <w:color w:val="000000"/>
                <w:sz w:val="22"/>
                <w:szCs w:val="22"/>
              </w:rPr>
            </w:pPr>
            <w:r w:rsidRPr="2D32F2DD">
              <w:rPr>
                <w:rFonts w:ascii="Arial" w:eastAsia="Arial" w:hAnsi="Arial" w:cs="Arial"/>
                <w:b/>
                <w:bCs/>
                <w:sz w:val="22"/>
                <w:szCs w:val="22"/>
                <w:lang w:eastAsia="en-US"/>
              </w:rPr>
              <w:t xml:space="preserve">Kvalifikaciją </w:t>
            </w:r>
            <w:r w:rsidRPr="2D32F2DD">
              <w:rPr>
                <w:rFonts w:ascii="Arial" w:eastAsia="Arial" w:hAnsi="Arial" w:cs="Arial"/>
                <w:b/>
                <w:bCs/>
                <w:sz w:val="22"/>
                <w:szCs w:val="22"/>
              </w:rPr>
              <w:t>įrodantys dokumentai</w:t>
            </w:r>
          </w:p>
        </w:tc>
      </w:tr>
      <w:tr w:rsidR="00F2080F" w:rsidRPr="002C6D5D" w14:paraId="17FDF4C9" w14:textId="77777777" w:rsidTr="00F2080F">
        <w:tc>
          <w:tcPr>
            <w:tcW w:w="567" w:type="dxa"/>
          </w:tcPr>
          <w:p w14:paraId="26CD660D" w14:textId="77777777" w:rsidR="00F2080F" w:rsidRPr="002C6D5D" w:rsidRDefault="00F2080F" w:rsidP="2D32F2DD">
            <w:pPr>
              <w:pStyle w:val="Sraopastraipa"/>
              <w:numPr>
                <w:ilvl w:val="0"/>
                <w:numId w:val="1"/>
              </w:numPr>
              <w:tabs>
                <w:tab w:val="left" w:pos="360"/>
              </w:tabs>
              <w:spacing w:before="60" w:after="60"/>
              <w:rPr>
                <w:rFonts w:ascii="Arial" w:eastAsia="Arial" w:hAnsi="Arial" w:cs="Arial"/>
                <w:sz w:val="22"/>
                <w:szCs w:val="22"/>
              </w:rPr>
            </w:pPr>
          </w:p>
        </w:tc>
        <w:tc>
          <w:tcPr>
            <w:tcW w:w="5387" w:type="dxa"/>
          </w:tcPr>
          <w:p w14:paraId="39E8B57C" w14:textId="395CF5E4" w:rsidR="00F2080F" w:rsidRPr="005C7730" w:rsidRDefault="00F2080F" w:rsidP="2D32F2DD">
            <w:pPr>
              <w:jc w:val="both"/>
              <w:rPr>
                <w:rFonts w:ascii="Arial" w:eastAsia="Arial" w:hAnsi="Arial" w:cs="Arial"/>
                <w:sz w:val="22"/>
                <w:szCs w:val="22"/>
              </w:rPr>
            </w:pPr>
            <w:r w:rsidRPr="2D32F2DD">
              <w:rPr>
                <w:rFonts w:ascii="Arial" w:eastAsia="Arial" w:hAnsi="Arial" w:cs="Arial"/>
                <w:sz w:val="22"/>
                <w:szCs w:val="22"/>
              </w:rPr>
              <w:t xml:space="preserve">Tiekėjo, tiekėjų grupės partnerių kartu, subtiekėjų ar kitų ūkio subjektų, kurių pajėgumais remiasi tiekėjas, vidutinė metinė </w:t>
            </w:r>
            <w:r w:rsidRPr="2D32F2DD">
              <w:rPr>
                <w:rFonts w:ascii="Arial" w:eastAsia="Arial" w:hAnsi="Arial" w:cs="Arial"/>
                <w:spacing w:val="2"/>
                <w:sz w:val="22"/>
                <w:szCs w:val="22"/>
              </w:rPr>
              <w:t>per paskutinius 5 metus (jeigu veikla vykdyta mažiau nei 5 metus – per laikotarpį nuo įregistravimo dienos) iki pasiūlymų pateikimo</w:t>
            </w:r>
            <w:r w:rsidRPr="7515FD35">
              <w:rPr>
                <w:rFonts w:ascii="Arial" w:eastAsia="Arial" w:hAnsi="Arial" w:cs="Arial"/>
                <w:sz w:val="22"/>
                <w:szCs w:val="22"/>
              </w:rPr>
              <w:t xml:space="preserve"> </w:t>
            </w:r>
            <w:r w:rsidRPr="2D32F2DD">
              <w:rPr>
                <w:rFonts w:ascii="Arial" w:eastAsia="Arial" w:hAnsi="Arial" w:cs="Arial"/>
                <w:spacing w:val="2"/>
                <w:sz w:val="22"/>
                <w:szCs w:val="22"/>
              </w:rPr>
              <w:t xml:space="preserve"> termino pabaigos</w:t>
            </w:r>
            <w:r w:rsidRPr="7515FD35">
              <w:rPr>
                <w:rFonts w:ascii="Arial" w:eastAsia="Arial" w:hAnsi="Arial" w:cs="Arial"/>
                <w:sz w:val="22"/>
                <w:szCs w:val="22"/>
              </w:rPr>
              <w:t xml:space="preserve"> tinkamai ir laiku</w:t>
            </w:r>
            <w:r>
              <w:rPr>
                <w:rFonts w:ascii="Arial" w:eastAsia="Arial" w:hAnsi="Arial" w:cs="Arial"/>
                <w:spacing w:val="2"/>
                <w:sz w:val="22"/>
                <w:szCs w:val="22"/>
              </w:rPr>
              <w:t xml:space="preserve"> </w:t>
            </w:r>
            <w:r w:rsidRPr="7515FD35">
              <w:rPr>
                <w:rFonts w:ascii="Arial" w:hAnsi="Arial" w:cs="Arial"/>
                <w:sz w:val="22"/>
                <w:szCs w:val="22"/>
              </w:rPr>
              <w:t>pagal vieną ar daugiau sutarčių yra atlikęs svarbiausių statybos</w:t>
            </w:r>
            <w:r w:rsidRPr="2D32F2DD">
              <w:rPr>
                <w:rFonts w:ascii="Arial" w:eastAsia="Arial" w:hAnsi="Arial" w:cs="Arial"/>
                <w:spacing w:val="2"/>
                <w:sz w:val="22"/>
                <w:szCs w:val="22"/>
              </w:rPr>
              <w:t xml:space="preserve"> darbų ne maž</w:t>
            </w:r>
            <w:r w:rsidRPr="7515FD35">
              <w:rPr>
                <w:rFonts w:ascii="Arial" w:eastAsia="Arial" w:hAnsi="Arial" w:cs="Arial"/>
                <w:sz w:val="22"/>
                <w:szCs w:val="22"/>
              </w:rPr>
              <w:t>iau</w:t>
            </w:r>
            <w:r w:rsidRPr="2D32F2DD">
              <w:rPr>
                <w:rFonts w:ascii="Arial" w:eastAsia="Arial" w:hAnsi="Arial" w:cs="Arial"/>
                <w:spacing w:val="2"/>
                <w:sz w:val="22"/>
                <w:szCs w:val="22"/>
              </w:rPr>
              <w:t xml:space="preserve"> kaip</w:t>
            </w:r>
            <w:r w:rsidRPr="2D32F2DD">
              <w:rPr>
                <w:rFonts w:ascii="Arial" w:eastAsia="Arial" w:hAnsi="Arial" w:cs="Arial"/>
                <w:sz w:val="22"/>
                <w:szCs w:val="22"/>
              </w:rPr>
              <w:t xml:space="preserve"> </w:t>
            </w:r>
            <w:r w:rsidRPr="001E0050">
              <w:rPr>
                <w:rFonts w:ascii="Arial" w:eastAsia="Arial" w:hAnsi="Arial" w:cs="Arial"/>
                <w:sz w:val="22"/>
                <w:szCs w:val="22"/>
              </w:rPr>
              <w:t>575 000,00</w:t>
            </w:r>
            <w:r w:rsidRPr="2D32F2DD">
              <w:rPr>
                <w:rFonts w:ascii="Arial" w:eastAsia="Arial" w:hAnsi="Arial" w:cs="Arial"/>
                <w:sz w:val="22"/>
                <w:szCs w:val="22"/>
              </w:rPr>
              <w:t xml:space="preserve"> EUR be PVM.</w:t>
            </w:r>
          </w:p>
          <w:p w14:paraId="2F8719EF" w14:textId="6662CFAC" w:rsidR="00F2080F" w:rsidRPr="005C7730" w:rsidRDefault="00F2080F" w:rsidP="2D32F2DD">
            <w:pPr>
              <w:pStyle w:val="paragraph"/>
              <w:spacing w:before="0" w:beforeAutospacing="0" w:after="0" w:afterAutospacing="0"/>
              <w:jc w:val="both"/>
              <w:textAlignment w:val="baseline"/>
              <w:rPr>
                <w:rFonts w:ascii="Arial" w:eastAsia="Arial" w:hAnsi="Arial" w:cs="Arial"/>
                <w:sz w:val="22"/>
                <w:szCs w:val="22"/>
              </w:rPr>
            </w:pPr>
            <w:r>
              <w:rPr>
                <w:rStyle w:val="normaltextrun"/>
                <w:rFonts w:ascii="Arial" w:eastAsia="Arial" w:hAnsi="Arial" w:cs="Arial"/>
                <w:sz w:val="22"/>
                <w:szCs w:val="22"/>
              </w:rPr>
              <w:t>Svarbiausiais</w:t>
            </w:r>
            <w:r w:rsidRPr="2D32F2DD">
              <w:rPr>
                <w:rStyle w:val="normaltextrun"/>
                <w:rFonts w:ascii="Arial" w:eastAsia="Arial" w:hAnsi="Arial" w:cs="Arial"/>
                <w:sz w:val="22"/>
                <w:szCs w:val="22"/>
              </w:rPr>
              <w:t xml:space="preserve"> statybos darbais laikomi darbai – statybos sklypo tvarkymas, sklypo reljefo formavimas (žeminimas, aukštinimas, lyginimas) ir (ar) sklypo susisiekimo komunikacijų tiesimas ir (ar) žaidimų ar kitų aikštelių įrengimas.</w:t>
            </w:r>
          </w:p>
          <w:p w14:paraId="25310129" w14:textId="77777777" w:rsidR="00F2080F" w:rsidRPr="005C7730" w:rsidRDefault="00F2080F" w:rsidP="2D32F2DD">
            <w:pPr>
              <w:tabs>
                <w:tab w:val="left" w:pos="851"/>
              </w:tabs>
              <w:spacing w:before="60" w:after="60"/>
              <w:jc w:val="both"/>
              <w:rPr>
                <w:rFonts w:ascii="Arial" w:eastAsia="Arial" w:hAnsi="Arial" w:cs="Arial"/>
                <w:sz w:val="22"/>
                <w:szCs w:val="22"/>
              </w:rPr>
            </w:pPr>
          </w:p>
        </w:tc>
        <w:tc>
          <w:tcPr>
            <w:tcW w:w="7796" w:type="dxa"/>
          </w:tcPr>
          <w:p w14:paraId="72FF0B37" w14:textId="638D2239" w:rsidR="00F2080F" w:rsidRPr="005C7730" w:rsidRDefault="00F2080F" w:rsidP="2D32F2DD">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color w:val="000000" w:themeColor="text1"/>
                <w:sz w:val="22"/>
                <w:szCs w:val="22"/>
              </w:rPr>
              <w:t xml:space="preserve">1. </w:t>
            </w:r>
            <w:r w:rsidRPr="2D32F2DD">
              <w:rPr>
                <w:rFonts w:ascii="Arial" w:eastAsia="Arial" w:hAnsi="Arial" w:cs="Arial"/>
                <w:sz w:val="22"/>
                <w:szCs w:val="22"/>
              </w:rPr>
              <w:t xml:space="preserve">Per paskutinius 5 metus (jeigu veikla vykdyta mažiau nei 5 metus – per laikotarpį nuo įregistravimo dienos) iki pasiūlymų pateikimo termino pabaigos atliktų </w:t>
            </w:r>
            <w:r>
              <w:rPr>
                <w:rFonts w:ascii="Arial" w:eastAsia="Arial" w:hAnsi="Arial" w:cs="Arial"/>
                <w:sz w:val="22"/>
                <w:szCs w:val="22"/>
              </w:rPr>
              <w:t>svarbiausių</w:t>
            </w:r>
            <w:r w:rsidRPr="2D32F2DD">
              <w:rPr>
                <w:rFonts w:ascii="Arial" w:eastAsia="Arial" w:hAnsi="Arial" w:cs="Arial"/>
                <w:sz w:val="22"/>
                <w:szCs w:val="22"/>
              </w:rPr>
              <w:t xml:space="preserve"> statybos darbų sąrašas</w:t>
            </w:r>
            <w:r w:rsidRPr="2D32F2DD">
              <w:rPr>
                <w:rStyle w:val="normaltextrun"/>
                <w:rFonts w:ascii="Arial" w:eastAsia="Arial" w:hAnsi="Arial" w:cs="Arial"/>
                <w:color w:val="000000" w:themeColor="text1"/>
                <w:sz w:val="22"/>
                <w:szCs w:val="22"/>
              </w:rPr>
              <w:t>;</w:t>
            </w:r>
            <w:r w:rsidRPr="2D32F2DD">
              <w:rPr>
                <w:rStyle w:val="eop"/>
                <w:rFonts w:ascii="Arial" w:eastAsia="Arial" w:hAnsi="Arial" w:cs="Arial"/>
                <w:color w:val="000000" w:themeColor="text1"/>
                <w:sz w:val="22"/>
                <w:szCs w:val="22"/>
              </w:rPr>
              <w:t> </w:t>
            </w:r>
          </w:p>
          <w:p w14:paraId="3D5E3C22" w14:textId="491B9269" w:rsidR="00F2080F" w:rsidRPr="005C7730" w:rsidRDefault="00F2080F" w:rsidP="2D32F2DD">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color w:val="000000" w:themeColor="text1"/>
                <w:sz w:val="22"/>
                <w:szCs w:val="22"/>
              </w:rPr>
              <w:t>2. Užsakovų (tiek viešųjų, tiek privačiųjų) pažymos, kuriose turi būti nurodomas tiekėjo / tiekėjo grupės partnerių / ūkio subjektų, kurių pajėgumais tiekėjas remiasi pavadinimas, statinio kategorija, paskirtis,  statybos darbų rūšis,  atliktų </w:t>
            </w:r>
            <w:r>
              <w:rPr>
                <w:rStyle w:val="normaltextrun"/>
                <w:rFonts w:ascii="Arial" w:eastAsia="Arial" w:hAnsi="Arial" w:cs="Arial"/>
                <w:color w:val="000000" w:themeColor="text1"/>
                <w:sz w:val="22"/>
                <w:szCs w:val="22"/>
              </w:rPr>
              <w:t>svarbiausių</w:t>
            </w:r>
            <w:r w:rsidRPr="2D32F2DD">
              <w:rPr>
                <w:rStyle w:val="normaltextrun"/>
                <w:rFonts w:ascii="Arial" w:eastAsia="Arial" w:hAnsi="Arial" w:cs="Arial"/>
                <w:color w:val="000000" w:themeColor="text1"/>
                <w:sz w:val="22"/>
                <w:szCs w:val="22"/>
              </w:rPr>
              <w:t xml:space="preserve"> darbų vertė per paskutinius 5 metus, tikslios darbų atlikimo datos (metai, mėnuo, diena) ir ar darbai buvo atlikti </w:t>
            </w:r>
            <w:r w:rsidRPr="2D32F2DD">
              <w:rPr>
                <w:rStyle w:val="normaltextrun"/>
                <w:rFonts w:ascii="Arial" w:eastAsia="Arial" w:hAnsi="Arial" w:cs="Arial"/>
                <w:b/>
                <w:bCs/>
                <w:color w:val="000000" w:themeColor="text1"/>
                <w:sz w:val="22"/>
                <w:szCs w:val="22"/>
              </w:rPr>
              <w:t>tinkamai ir laiku pagal sutartį</w:t>
            </w:r>
            <w:r w:rsidRPr="2D32F2DD">
              <w:rPr>
                <w:rStyle w:val="normaltextrun"/>
                <w:rFonts w:ascii="Arial" w:eastAsia="Arial" w:hAnsi="Arial" w:cs="Arial"/>
                <w:color w:val="000000" w:themeColor="text1"/>
                <w:sz w:val="22"/>
                <w:szCs w:val="22"/>
              </w:rPr>
              <w:t>.</w:t>
            </w:r>
            <w:r w:rsidRPr="2D32F2DD">
              <w:rPr>
                <w:rStyle w:val="eop"/>
                <w:rFonts w:ascii="Arial" w:eastAsia="Arial" w:hAnsi="Arial" w:cs="Arial"/>
                <w:color w:val="000000" w:themeColor="text1"/>
                <w:sz w:val="22"/>
                <w:szCs w:val="22"/>
              </w:rPr>
              <w:t> </w:t>
            </w:r>
          </w:p>
          <w:p w14:paraId="6335C7A1" w14:textId="6B08250D" w:rsidR="00F2080F" w:rsidRPr="005C7730" w:rsidRDefault="00F2080F" w:rsidP="2D32F2DD">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color w:val="000000" w:themeColor="text1"/>
                <w:sz w:val="22"/>
                <w:szCs w:val="22"/>
              </w:rPr>
              <w:t xml:space="preserve">3. </w:t>
            </w:r>
            <w:r w:rsidRPr="2D32F2DD">
              <w:rPr>
                <w:rFonts w:ascii="Arial" w:eastAsia="Arial" w:hAnsi="Arial" w:cs="Arial"/>
                <w:color w:val="000000" w:themeColor="text1"/>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p w14:paraId="21385F2E" w14:textId="77777777" w:rsidR="00F2080F" w:rsidRPr="005C7730" w:rsidRDefault="00F2080F" w:rsidP="2D32F2DD">
            <w:pPr>
              <w:pStyle w:val="paragraph"/>
              <w:spacing w:before="0" w:beforeAutospacing="0" w:after="0" w:afterAutospacing="0"/>
              <w:ind w:left="30"/>
              <w:jc w:val="both"/>
              <w:textAlignment w:val="baseline"/>
              <w:rPr>
                <w:rFonts w:ascii="Arial" w:eastAsia="Arial" w:hAnsi="Arial" w:cs="Arial"/>
                <w:sz w:val="22"/>
                <w:szCs w:val="22"/>
              </w:rPr>
            </w:pPr>
            <w:r w:rsidRPr="2D32F2DD">
              <w:rPr>
                <w:rStyle w:val="eop"/>
                <w:rFonts w:ascii="Arial" w:eastAsia="Arial" w:hAnsi="Arial" w:cs="Arial"/>
                <w:color w:val="000000" w:themeColor="text1"/>
                <w:sz w:val="22"/>
                <w:szCs w:val="22"/>
              </w:rPr>
              <w:t> </w:t>
            </w:r>
          </w:p>
          <w:p w14:paraId="00675A40" w14:textId="4399BF2C" w:rsidR="00F2080F" w:rsidRPr="005C7730" w:rsidRDefault="00F2080F" w:rsidP="00F2080F">
            <w:pPr>
              <w:pStyle w:val="paragraph"/>
              <w:spacing w:before="0" w:beforeAutospacing="0" w:after="0" w:afterAutospacing="0"/>
              <w:ind w:left="30"/>
              <w:jc w:val="both"/>
              <w:textAlignment w:val="baseline"/>
              <w:rPr>
                <w:rFonts w:ascii="Arial" w:eastAsia="Arial" w:hAnsi="Arial" w:cs="Arial"/>
                <w:color w:val="000000"/>
                <w:sz w:val="22"/>
                <w:szCs w:val="22"/>
              </w:rPr>
            </w:pPr>
            <w:r w:rsidRPr="00C3079E">
              <w:rPr>
                <w:rStyle w:val="normaltextrun"/>
                <w:rFonts w:ascii="Arial" w:eastAsiaTheme="majorEastAsia" w:hAnsi="Arial" w:cs="Arial"/>
                <w:color w:val="000000"/>
                <w:sz w:val="22"/>
                <w:szCs w:val="22"/>
                <w:shd w:val="clear" w:color="auto" w:fill="FFFFFF"/>
              </w:rPr>
              <w:t xml:space="preserve">Jeigu pasiūlymą teikia ūkio subjektų grupė – reikalavimą turi atitikti visi ūkio subjektų grupės nariai kartu (ūkio subjektų grupės narių turima patirtis sumuojama), atsižvelgiant į jų prisiimamus įsipareigojimus. </w:t>
            </w:r>
            <w:r w:rsidRPr="000B7406">
              <w:rPr>
                <w:rStyle w:val="normaltextrun"/>
                <w:rFonts w:ascii="Arial" w:eastAsiaTheme="majorEastAsia" w:hAnsi="Arial" w:cs="Arial"/>
                <w:color w:val="000000"/>
                <w:sz w:val="22"/>
                <w:szCs w:val="22"/>
                <w:shd w:val="clear" w:color="auto" w:fill="FFFFFF"/>
              </w:rPr>
              <w:t>Tiekėjas gali remtis kitų ūkio subjektų pajėgumais tik tuo atveju, jeigu tie subjektai patys vykdys tą pirkimo sutarties dalį, kuriai reikia jų turimų pajėgumų.  Aiškumo dėlei, Perkančioji organizacija pažymi, jog šio reikalavimo atitikties tikslais, nereikalaujama, kad kitas ūkio subjektas, kurio pajėgumais remiamasi, vykdytų visus svarbiausius statybos darbus. </w:t>
            </w:r>
          </w:p>
        </w:tc>
      </w:tr>
      <w:tr w:rsidR="00F2080F" w:rsidRPr="002C6D5D" w14:paraId="77959BF6" w14:textId="77777777" w:rsidTr="00F2080F">
        <w:tc>
          <w:tcPr>
            <w:tcW w:w="567" w:type="dxa"/>
          </w:tcPr>
          <w:p w14:paraId="04A48AF5" w14:textId="77777777" w:rsidR="00F2080F" w:rsidRPr="002C6D5D" w:rsidRDefault="00F2080F" w:rsidP="2D32F2DD">
            <w:pPr>
              <w:pStyle w:val="Sraopastraipa"/>
              <w:numPr>
                <w:ilvl w:val="0"/>
                <w:numId w:val="1"/>
              </w:numPr>
              <w:tabs>
                <w:tab w:val="left" w:pos="360"/>
              </w:tabs>
              <w:spacing w:before="60" w:after="60"/>
              <w:rPr>
                <w:rFonts w:ascii="Arial" w:eastAsia="Arial" w:hAnsi="Arial" w:cs="Arial"/>
                <w:sz w:val="22"/>
                <w:szCs w:val="22"/>
              </w:rPr>
            </w:pPr>
          </w:p>
        </w:tc>
        <w:tc>
          <w:tcPr>
            <w:tcW w:w="5387" w:type="dxa"/>
          </w:tcPr>
          <w:p w14:paraId="3F36C6FA" w14:textId="01E9B6E5" w:rsidR="00F2080F" w:rsidRDefault="00F2080F" w:rsidP="2D32F2DD">
            <w:pPr>
              <w:jc w:val="both"/>
              <w:rPr>
                <w:rFonts w:ascii="Arial" w:eastAsia="Arial" w:hAnsi="Arial" w:cs="Arial"/>
                <w:sz w:val="22"/>
                <w:szCs w:val="22"/>
              </w:rPr>
            </w:pPr>
            <w:r w:rsidRPr="2D32F2DD">
              <w:rPr>
                <w:rFonts w:ascii="Arial" w:eastAsia="Arial" w:hAnsi="Arial" w:cs="Arial"/>
                <w:sz w:val="22"/>
                <w:szCs w:val="22"/>
              </w:rPr>
              <w:t>Tiekėjas, tiekėjų grupės partneriai kartu, subtiekėjai ir kiti asmenys, kurių pajėgumais remiasi tiekėjas, pirkimo sutarties vykdymui turi turėti specialistus, nurodytus 2 punkto papunkčiuose:</w:t>
            </w:r>
          </w:p>
          <w:p w14:paraId="337C404F" w14:textId="77777777" w:rsidR="00F2080F" w:rsidRDefault="00F2080F" w:rsidP="2D32F2DD">
            <w:pPr>
              <w:jc w:val="both"/>
              <w:rPr>
                <w:rFonts w:ascii="Arial" w:eastAsia="Arial" w:hAnsi="Arial" w:cs="Arial"/>
                <w:sz w:val="22"/>
                <w:szCs w:val="22"/>
              </w:rPr>
            </w:pPr>
          </w:p>
          <w:p w14:paraId="141BC6A8" w14:textId="3F87BDFE" w:rsidR="00F2080F" w:rsidRPr="0085087E" w:rsidRDefault="00F2080F" w:rsidP="2D32F2DD">
            <w:pPr>
              <w:jc w:val="both"/>
              <w:rPr>
                <w:rFonts w:ascii="Arial" w:eastAsia="Arial" w:hAnsi="Arial" w:cs="Arial"/>
                <w:b/>
                <w:bCs/>
                <w:color w:val="FF0000"/>
                <w:sz w:val="22"/>
                <w:szCs w:val="22"/>
              </w:rPr>
            </w:pPr>
            <w:r w:rsidRPr="2D32F2DD">
              <w:rPr>
                <w:rFonts w:ascii="Arial" w:eastAsia="Arial" w:hAnsi="Arial" w:cs="Arial"/>
                <w:i/>
                <w:iCs/>
                <w:sz w:val="22"/>
                <w:szCs w:val="22"/>
              </w:rPr>
              <w:t>Specialistas gali būti siūlomas vienai ar kelioms pozicijoms, jei jis turi teisę ar kvalifikaciją pagal šiame punkte nurodytus reikalavimus</w:t>
            </w:r>
          </w:p>
          <w:p w14:paraId="1B3A1EE9"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871013C"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2D10876A"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05A4A3B1"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619B1E0D"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2DD777AC"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0CB81E89"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3C826BB"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4CA840C3"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4788E06D" w14:textId="6E399429" w:rsidR="00F2080F" w:rsidRDefault="00F2080F" w:rsidP="2D32F2DD">
            <w:pPr>
              <w:jc w:val="both"/>
              <w:rPr>
                <w:rStyle w:val="normaltextrun"/>
                <w:rFonts w:ascii="Arial" w:eastAsia="Arial" w:hAnsi="Arial" w:cs="Arial"/>
                <w:color w:val="000000"/>
                <w:sz w:val="22"/>
                <w:szCs w:val="22"/>
                <w:shd w:val="clear" w:color="auto" w:fill="FFFFFF"/>
              </w:rPr>
            </w:pPr>
            <w:r w:rsidRPr="2D32F2DD">
              <w:rPr>
                <w:rStyle w:val="normaltextrun"/>
                <w:rFonts w:ascii="Arial" w:eastAsia="Arial" w:hAnsi="Arial" w:cs="Arial"/>
                <w:color w:val="000000"/>
                <w:sz w:val="22"/>
                <w:szCs w:val="22"/>
                <w:shd w:val="clear" w:color="auto" w:fill="FFFFFF"/>
              </w:rPr>
              <w:t xml:space="preserve">2.1. Ne mažiau kaip 1 (vieną) kvalifikuotą neypatingojo statinio specialiųjų statybos darbų vadovą (statinių grupės: </w:t>
            </w:r>
            <w:r w:rsidRPr="2D32F2DD">
              <w:rPr>
                <w:rStyle w:val="normaltextrun"/>
                <w:rFonts w:ascii="Arial" w:eastAsia="Arial" w:hAnsi="Arial" w:cs="Arial"/>
                <w:color w:val="000000"/>
                <w:sz w:val="22"/>
                <w:szCs w:val="22"/>
                <w:bdr w:val="none" w:sz="0" w:space="0" w:color="auto" w:frame="1"/>
              </w:rPr>
              <w:t xml:space="preserve">inžineriniai tinklai (nuotekų šalinimo tinklai (lietaus nuotekų tinklai)), </w:t>
            </w:r>
            <w:r w:rsidRPr="2D32F2DD">
              <w:rPr>
                <w:rStyle w:val="normaltextrun"/>
                <w:rFonts w:ascii="Arial" w:eastAsia="Arial" w:hAnsi="Arial" w:cs="Arial"/>
                <w:color w:val="000000"/>
                <w:sz w:val="22"/>
                <w:szCs w:val="22"/>
                <w:shd w:val="clear" w:color="auto" w:fill="FFFFFF"/>
              </w:rPr>
              <w:t xml:space="preserve">šiai specialiųjų statybos darbų sričiai: - nuotekų šalinimo tinklų tiesimas, </w:t>
            </w:r>
            <w:r w:rsidRPr="2D32F2DD">
              <w:rPr>
                <w:rFonts w:ascii="Arial" w:eastAsia="Arial" w:hAnsi="Arial" w:cs="Arial"/>
                <w:color w:val="000000"/>
                <w:sz w:val="22"/>
                <w:szCs w:val="22"/>
                <w:shd w:val="clear" w:color="auto" w:fill="FFFFFF"/>
              </w:rPr>
              <w:t>taip pat minėti statiniai, esantys kultūros paveldo objekto teritorijoje, jo apsaugos zonoje, kultūros paveldo vietovėje</w:t>
            </w:r>
            <w:r w:rsidRPr="2D32F2DD">
              <w:rPr>
                <w:rStyle w:val="normaltextrun"/>
                <w:rFonts w:ascii="Arial" w:eastAsia="Arial" w:hAnsi="Arial" w:cs="Arial"/>
                <w:color w:val="000000"/>
                <w:sz w:val="22"/>
                <w:szCs w:val="22"/>
                <w:shd w:val="clear" w:color="auto" w:fill="FFFFFF"/>
              </w:rPr>
              <w:t>.</w:t>
            </w:r>
          </w:p>
          <w:p w14:paraId="68A87EBC"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239B72F0"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49ADE97C"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8B1F848"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613440D2"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6528E7E"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7A75F1D"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1F817603"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D092395"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75CAC55C"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6D3050DE" w14:textId="77777777" w:rsidR="00F2080F" w:rsidRDefault="00F2080F" w:rsidP="2D32F2DD">
            <w:pPr>
              <w:jc w:val="both"/>
              <w:rPr>
                <w:rStyle w:val="normaltextrun"/>
                <w:rFonts w:ascii="Arial" w:eastAsia="Arial" w:hAnsi="Arial" w:cs="Arial"/>
                <w:color w:val="000000"/>
                <w:sz w:val="22"/>
                <w:szCs w:val="22"/>
                <w:shd w:val="clear" w:color="auto" w:fill="FFFFFF"/>
              </w:rPr>
            </w:pPr>
          </w:p>
          <w:p w14:paraId="377382DF" w14:textId="510D4ED8" w:rsidR="00F2080F" w:rsidRPr="00F2080F" w:rsidRDefault="00F2080F" w:rsidP="2D32F2DD">
            <w:pPr>
              <w:jc w:val="both"/>
              <w:rPr>
                <w:rFonts w:ascii="Arial" w:eastAsia="Arial" w:hAnsi="Arial" w:cs="Arial"/>
                <w:color w:val="000000"/>
                <w:sz w:val="22"/>
                <w:szCs w:val="22"/>
                <w:shd w:val="clear" w:color="auto" w:fill="FFFFFF"/>
              </w:rPr>
            </w:pPr>
            <w:r w:rsidRPr="2D32F2DD">
              <w:rPr>
                <w:rStyle w:val="normaltextrun"/>
                <w:rFonts w:ascii="Arial" w:eastAsia="Arial" w:hAnsi="Arial" w:cs="Arial"/>
                <w:color w:val="000000"/>
                <w:sz w:val="22"/>
                <w:szCs w:val="22"/>
                <w:shd w:val="clear" w:color="auto" w:fill="FFFFFF"/>
              </w:rPr>
              <w:t xml:space="preserve">2.2. Ne mažiau kaip 1 (vieną) kvalifikuotą neypatingojo statinio projekto dalies vadovą (darbo projekto parengimui) (statinių grupės: inžineriniai tinklai </w:t>
            </w:r>
            <w:r w:rsidRPr="2D32F2DD">
              <w:rPr>
                <w:rStyle w:val="normaltextrun"/>
                <w:rFonts w:ascii="Arial" w:eastAsia="Arial" w:hAnsi="Arial" w:cs="Arial"/>
                <w:color w:val="000000"/>
                <w:sz w:val="22"/>
                <w:szCs w:val="22"/>
                <w:bdr w:val="none" w:sz="0" w:space="0" w:color="auto" w:frame="1"/>
              </w:rPr>
              <w:t xml:space="preserve">(nuotekų šalinimo tinklai (lietaus nuotekų tinklai), </w:t>
            </w:r>
            <w:r w:rsidRPr="2D32F2DD">
              <w:rPr>
                <w:rFonts w:ascii="Arial" w:eastAsia="Arial" w:hAnsi="Arial" w:cs="Arial"/>
                <w:color w:val="000000"/>
                <w:sz w:val="22"/>
                <w:szCs w:val="22"/>
                <w:shd w:val="clear" w:color="auto" w:fill="FFFFFF"/>
              </w:rPr>
              <w:t>taip pat minėti statiniai, esantys kultūros paveldo objekto teritorijoje, jo apsaugos zonoje, kultūros paveldo vietovėje</w:t>
            </w:r>
            <w:r>
              <w:rPr>
                <w:rStyle w:val="normaltextrun"/>
                <w:rFonts w:eastAsia="Arial"/>
              </w:rPr>
              <w:t>.</w:t>
            </w:r>
          </w:p>
        </w:tc>
        <w:tc>
          <w:tcPr>
            <w:tcW w:w="7796" w:type="dxa"/>
          </w:tcPr>
          <w:p w14:paraId="449A7DB9" w14:textId="77777777" w:rsidR="00F2080F" w:rsidRPr="006C175C" w:rsidRDefault="00F2080F" w:rsidP="2D32F2DD">
            <w:pPr>
              <w:tabs>
                <w:tab w:val="left" w:pos="567"/>
              </w:tabs>
              <w:jc w:val="both"/>
              <w:rPr>
                <w:rFonts w:ascii="Arial" w:eastAsia="Arial" w:hAnsi="Arial" w:cs="Arial"/>
                <w:sz w:val="22"/>
                <w:szCs w:val="22"/>
              </w:rPr>
            </w:pPr>
            <w:r w:rsidRPr="2D32F2DD">
              <w:rPr>
                <w:rFonts w:ascii="Arial" w:eastAsia="Arial" w:hAnsi="Arial" w:cs="Arial"/>
                <w:sz w:val="22"/>
                <w:szCs w:val="22"/>
              </w:rPr>
              <w:lastRenderedPageBreak/>
              <w:t>1. Tiekėjo ar jo įgalioto asmens parašu  patvirtintas specialistų (-o), kurie (-</w:t>
            </w:r>
            <w:proofErr w:type="spellStart"/>
            <w:r w:rsidRPr="2D32F2DD">
              <w:rPr>
                <w:rFonts w:ascii="Arial" w:eastAsia="Arial" w:hAnsi="Arial" w:cs="Arial"/>
                <w:sz w:val="22"/>
                <w:szCs w:val="22"/>
              </w:rPr>
              <w:t>is</w:t>
            </w:r>
            <w:proofErr w:type="spellEnd"/>
            <w:r w:rsidRPr="2D32F2DD">
              <w:rPr>
                <w:rFonts w:ascii="Arial" w:eastAsia="Arial" w:hAnsi="Arial" w:cs="Arial"/>
                <w:sz w:val="22"/>
                <w:szCs w:val="22"/>
              </w:rPr>
              <w:t>) bus atsakingi (-</w:t>
            </w:r>
            <w:proofErr w:type="spellStart"/>
            <w:r w:rsidRPr="2D32F2DD">
              <w:rPr>
                <w:rFonts w:ascii="Arial" w:eastAsia="Arial" w:hAnsi="Arial" w:cs="Arial"/>
                <w:sz w:val="22"/>
                <w:szCs w:val="22"/>
              </w:rPr>
              <w:t>as</w:t>
            </w:r>
            <w:proofErr w:type="spellEnd"/>
            <w:r w:rsidRPr="2D32F2DD">
              <w:rPr>
                <w:rFonts w:ascii="Arial" w:eastAsia="Arial" w:hAnsi="Arial" w:cs="Arial"/>
                <w:sz w:val="22"/>
                <w:szCs w:val="22"/>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(-os) darbovietė (-ės).</w:t>
            </w:r>
          </w:p>
          <w:p w14:paraId="25CF7C75" w14:textId="75D5F9F2" w:rsidR="00F2080F" w:rsidRPr="006C175C" w:rsidRDefault="00F2080F" w:rsidP="2D32F2DD">
            <w:pPr>
              <w:tabs>
                <w:tab w:val="left" w:pos="567"/>
              </w:tabs>
              <w:jc w:val="both"/>
              <w:rPr>
                <w:rFonts w:ascii="Arial" w:eastAsia="Arial" w:hAnsi="Arial" w:cs="Arial"/>
                <w:sz w:val="22"/>
                <w:szCs w:val="22"/>
              </w:rPr>
            </w:pPr>
            <w:r w:rsidRPr="2D32F2DD">
              <w:rPr>
                <w:rFonts w:ascii="Arial" w:eastAsia="Arial" w:hAnsi="Arial" w:cs="Arial"/>
                <w:sz w:val="22"/>
                <w:szCs w:val="22"/>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7CB32D3B" w14:textId="1CB5BF3C" w:rsidR="00F2080F" w:rsidRDefault="00F2080F" w:rsidP="2D32F2DD">
            <w:pPr>
              <w:pStyle w:val="paragraph"/>
              <w:spacing w:before="0" w:beforeAutospacing="0" w:after="0" w:afterAutospacing="0"/>
              <w:jc w:val="both"/>
              <w:textAlignment w:val="baseline"/>
              <w:rPr>
                <w:rFonts w:ascii="Arial" w:eastAsia="Arial" w:hAnsi="Arial" w:cs="Arial"/>
                <w:sz w:val="22"/>
                <w:szCs w:val="22"/>
              </w:rPr>
            </w:pPr>
            <w:r w:rsidRPr="00F2080F">
              <w:rPr>
                <w:rStyle w:val="normaltextrun"/>
                <w:rFonts w:ascii="Arial" w:eastAsia="Arial" w:hAnsi="Arial" w:cs="Arial"/>
                <w:sz w:val="22"/>
                <w:szCs w:val="22"/>
              </w:rPr>
              <w:t>3</w:t>
            </w:r>
            <w:r>
              <w:rPr>
                <w:rStyle w:val="normaltextrun"/>
                <w:rFonts w:ascii="Arial" w:eastAsia="Arial" w:hAnsi="Arial" w:cs="Arial"/>
                <w:sz w:val="22"/>
                <w:szCs w:val="22"/>
              </w:rPr>
              <w:t xml:space="preserve">. </w:t>
            </w:r>
            <w:r w:rsidRPr="2D32F2DD">
              <w:rPr>
                <w:rStyle w:val="normaltextrun"/>
                <w:rFonts w:ascii="Arial" w:eastAsia="Arial" w:hAnsi="Arial" w:cs="Arial"/>
                <w:sz w:val="22"/>
                <w:szCs w:val="22"/>
              </w:rPr>
              <w:t xml:space="preserve">Kompetentingų institucijų išduoti siūlomų specialistų kvalifikacijos atestatai, pažymėjimai ar atitinkamos užsienio šalies institucijos išduoti dokumentai, </w:t>
            </w:r>
            <w:r w:rsidRPr="2D32F2DD">
              <w:rPr>
                <w:rStyle w:val="normaltextrun"/>
                <w:rFonts w:ascii="Arial" w:eastAsia="Arial" w:hAnsi="Arial" w:cs="Arial"/>
                <w:sz w:val="22"/>
                <w:szCs w:val="22"/>
              </w:rPr>
              <w:lastRenderedPageBreak/>
              <w:t>Teisės pripažinimo pažymos ar kiti lygiaverčiai dokumentai, leidžiantys teikti šiame pirkimo sąlygų apraše nurodytas paslaugas, patvirtinantys specialistų kvalifikaciją.</w:t>
            </w:r>
            <w:r w:rsidRPr="2D32F2DD">
              <w:rPr>
                <w:rStyle w:val="eop"/>
                <w:rFonts w:ascii="Arial" w:eastAsia="Arial" w:hAnsi="Arial" w:cs="Arial"/>
                <w:sz w:val="22"/>
                <w:szCs w:val="22"/>
              </w:rPr>
              <w:t> </w:t>
            </w:r>
          </w:p>
          <w:p w14:paraId="00DB1AFC" w14:textId="75083619" w:rsidR="00F2080F" w:rsidRDefault="00F2080F" w:rsidP="2D32F2DD">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Pr>
                <w:rStyle w:val="normaltextrun"/>
                <w:rFonts w:ascii="Arial" w:eastAsia="Arial" w:hAnsi="Arial" w:cs="Arial"/>
                <w:sz w:val="22"/>
                <w:szCs w:val="22"/>
              </w:rPr>
              <w:t>Perkančioji</w:t>
            </w:r>
            <w:r w:rsidRPr="2D32F2DD">
              <w:rPr>
                <w:rStyle w:val="normaltextrun"/>
                <w:rFonts w:ascii="Arial" w:eastAsia="Arial" w:hAnsi="Arial" w:cs="Arial"/>
                <w:sz w:val="22"/>
                <w:szCs w:val="22"/>
              </w:rPr>
              <w:t xml:space="preserve"> organizacija patikrins duomenis atitinkamuose </w:t>
            </w:r>
            <w:r w:rsidRPr="2D32F2DD">
              <w:rPr>
                <w:rStyle w:val="normaltextrun"/>
                <w:rFonts w:ascii="Arial" w:eastAsia="Arial" w:hAnsi="Arial" w:cs="Arial"/>
                <w:i/>
                <w:iCs/>
                <w:sz w:val="22"/>
                <w:szCs w:val="22"/>
              </w:rPr>
              <w:t xml:space="preserve"> </w:t>
            </w:r>
            <w:r w:rsidRPr="2D32F2DD">
              <w:rPr>
                <w:rStyle w:val="normaltextrun"/>
                <w:rFonts w:ascii="Arial" w:eastAsia="Arial" w:hAnsi="Arial" w:cs="Arial"/>
                <w:sz w:val="22"/>
                <w:szCs w:val="22"/>
              </w:rPr>
              <w:t>VŠĮ „Statybos sektoriaus vystymo agentūra“ Statybos specialistų kvalifikacijos atestatų ir (arba) teisės pripažinimo dokumentų registruose (http://www.ssva.lt/cms/registrai).</w:t>
            </w:r>
            <w:r w:rsidRPr="2D32F2DD">
              <w:rPr>
                <w:rStyle w:val="eop"/>
                <w:rFonts w:ascii="Arial" w:eastAsia="Arial" w:hAnsi="Arial" w:cs="Arial"/>
                <w:sz w:val="22"/>
                <w:szCs w:val="22"/>
              </w:rPr>
              <w:t> </w:t>
            </w:r>
          </w:p>
          <w:p w14:paraId="70A6F469" w14:textId="77777777" w:rsidR="00F2080F" w:rsidRDefault="00F2080F" w:rsidP="2D32F2DD">
            <w:pPr>
              <w:pStyle w:val="paragraph"/>
              <w:spacing w:before="0" w:beforeAutospacing="0" w:after="0" w:afterAutospacing="0"/>
              <w:jc w:val="both"/>
              <w:textAlignment w:val="baseline"/>
              <w:rPr>
                <w:rFonts w:ascii="Arial" w:eastAsia="Arial" w:hAnsi="Arial" w:cs="Arial"/>
                <w:sz w:val="22"/>
                <w:szCs w:val="22"/>
              </w:rPr>
            </w:pPr>
            <w:r w:rsidRPr="2D32F2DD">
              <w:rPr>
                <w:rStyle w:val="normaltextrun"/>
                <w:rFonts w:ascii="Arial" w:eastAsia="Arial" w:hAnsi="Arial" w:cs="Arial"/>
                <w:sz w:val="22"/>
                <w:szCs w:val="22"/>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r w:rsidRPr="2D32F2DD">
              <w:rPr>
                <w:rStyle w:val="eop"/>
                <w:rFonts w:ascii="Arial" w:eastAsia="Arial" w:hAnsi="Arial" w:cs="Arial"/>
                <w:sz w:val="22"/>
                <w:szCs w:val="22"/>
              </w:rPr>
              <w:t> </w:t>
            </w:r>
          </w:p>
          <w:p w14:paraId="26431BFE" w14:textId="77777777" w:rsidR="00F2080F" w:rsidRPr="002C6D5D" w:rsidRDefault="00F2080F" w:rsidP="00F2080F">
            <w:pPr>
              <w:pStyle w:val="paragraph"/>
              <w:spacing w:before="0" w:beforeAutospacing="0" w:after="0" w:afterAutospacing="0"/>
              <w:jc w:val="both"/>
              <w:textAlignment w:val="baseline"/>
              <w:rPr>
                <w:rFonts w:ascii="Arial" w:eastAsia="Arial" w:hAnsi="Arial" w:cs="Arial"/>
                <w:sz w:val="22"/>
                <w:szCs w:val="22"/>
              </w:rPr>
            </w:pPr>
          </w:p>
        </w:tc>
      </w:tr>
    </w:tbl>
    <w:p w14:paraId="10AC822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bookmarkStart w:id="0" w:name="_Hlk65171427"/>
    </w:p>
    <w:p w14:paraId="259F2511" w14:textId="6929A103" w:rsidR="003316E3" w:rsidRPr="007B27B1" w:rsidRDefault="00BA5801" w:rsidP="007B27B1">
      <w:pPr>
        <w:pStyle w:val="Sraopastraipa"/>
        <w:tabs>
          <w:tab w:val="left" w:pos="426"/>
        </w:tabs>
        <w:ind w:left="0"/>
        <w:jc w:val="both"/>
        <w:rPr>
          <w:rFonts w:ascii="Arial" w:hAnsi="Arial" w:cs="Arial"/>
          <w:sz w:val="20"/>
          <w:szCs w:val="20"/>
          <w:lang w:eastAsia="lt-LT"/>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D11FF9">
        <w:rPr>
          <w:rFonts w:ascii="Arial" w:hAnsi="Arial" w:cs="Arial"/>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Pr>
          <w:rFonts w:ascii="Arial" w:hAnsi="Arial" w:cs="Arial"/>
          <w:color w:val="000000"/>
          <w:sz w:val="20"/>
          <w:szCs w:val="20"/>
          <w:lang w:eastAsia="lt-LT"/>
        </w:rPr>
        <w:t>Ū</w:t>
      </w:r>
      <w:r w:rsidRPr="00D11FF9">
        <w:rPr>
          <w:rFonts w:ascii="Arial" w:hAnsi="Arial" w:cs="Arial"/>
          <w:color w:val="000000"/>
          <w:sz w:val="20"/>
          <w:szCs w:val="20"/>
          <w:lang w:eastAsia="lt-LT"/>
        </w:rPr>
        <w:t>kio subjektų pajėgumais tik tuo atveju, jeigu tie Ūkio subjektai patys suteiks paslaugas, atliks darbus, kuriems reikia jų turimų pajėgumų</w:t>
      </w:r>
      <w:r>
        <w:rPr>
          <w:rFonts w:ascii="Arial" w:hAnsi="Arial" w:cs="Arial"/>
          <w:color w:val="000000"/>
          <w:sz w:val="20"/>
          <w:szCs w:val="20"/>
          <w:lang w:eastAsia="lt-LT"/>
        </w:rPr>
        <w:t>.</w:t>
      </w:r>
      <w:bookmarkEnd w:id="0"/>
    </w:p>
    <w:sectPr w:rsidR="003316E3" w:rsidRPr="007B27B1" w:rsidSect="00197932">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4633225">
    <w:abstractNumId w:val="1"/>
  </w:num>
  <w:num w:numId="2" w16cid:durableId="2003192892">
    <w:abstractNumId w:val="0"/>
  </w:num>
  <w:num w:numId="3" w16cid:durableId="1975210196">
    <w:abstractNumId w:val="3"/>
  </w:num>
  <w:num w:numId="4" w16cid:durableId="186647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60CEE"/>
    <w:rsid w:val="000A211B"/>
    <w:rsid w:val="000A66CC"/>
    <w:rsid w:val="000B796E"/>
    <w:rsid w:val="000E649C"/>
    <w:rsid w:val="00135A3B"/>
    <w:rsid w:val="0015132F"/>
    <w:rsid w:val="00181F0F"/>
    <w:rsid w:val="00197932"/>
    <w:rsid w:val="001D114A"/>
    <w:rsid w:val="001D3AE3"/>
    <w:rsid w:val="001D404D"/>
    <w:rsid w:val="001E0050"/>
    <w:rsid w:val="001E4A5B"/>
    <w:rsid w:val="00204BAD"/>
    <w:rsid w:val="00253720"/>
    <w:rsid w:val="002952DE"/>
    <w:rsid w:val="002B76EB"/>
    <w:rsid w:val="002C5003"/>
    <w:rsid w:val="002E61AA"/>
    <w:rsid w:val="003316E3"/>
    <w:rsid w:val="00342BD7"/>
    <w:rsid w:val="00390D87"/>
    <w:rsid w:val="003B5386"/>
    <w:rsid w:val="003B582A"/>
    <w:rsid w:val="003D3DD4"/>
    <w:rsid w:val="00430565"/>
    <w:rsid w:val="00443DDA"/>
    <w:rsid w:val="00461AA3"/>
    <w:rsid w:val="00462ABB"/>
    <w:rsid w:val="00481B04"/>
    <w:rsid w:val="00496A91"/>
    <w:rsid w:val="004A5069"/>
    <w:rsid w:val="004B4051"/>
    <w:rsid w:val="004D6473"/>
    <w:rsid w:val="004E6A12"/>
    <w:rsid w:val="005003FB"/>
    <w:rsid w:val="00520DB3"/>
    <w:rsid w:val="00582C67"/>
    <w:rsid w:val="0059798A"/>
    <w:rsid w:val="005A4DFD"/>
    <w:rsid w:val="005C7730"/>
    <w:rsid w:val="00604583"/>
    <w:rsid w:val="00623789"/>
    <w:rsid w:val="00666D48"/>
    <w:rsid w:val="006974C3"/>
    <w:rsid w:val="006C175C"/>
    <w:rsid w:val="006F3E43"/>
    <w:rsid w:val="00700E93"/>
    <w:rsid w:val="00716042"/>
    <w:rsid w:val="00790FB7"/>
    <w:rsid w:val="0079289E"/>
    <w:rsid w:val="00794E58"/>
    <w:rsid w:val="007B27B1"/>
    <w:rsid w:val="00841E29"/>
    <w:rsid w:val="0085087E"/>
    <w:rsid w:val="00851737"/>
    <w:rsid w:val="00861C71"/>
    <w:rsid w:val="008D78BF"/>
    <w:rsid w:val="008E3A98"/>
    <w:rsid w:val="008F5D9D"/>
    <w:rsid w:val="009124F2"/>
    <w:rsid w:val="00950C6B"/>
    <w:rsid w:val="00983DCF"/>
    <w:rsid w:val="009A0CC7"/>
    <w:rsid w:val="009C5E64"/>
    <w:rsid w:val="009C7CBC"/>
    <w:rsid w:val="009F42BB"/>
    <w:rsid w:val="00A00923"/>
    <w:rsid w:val="00A06FD3"/>
    <w:rsid w:val="00A12CF8"/>
    <w:rsid w:val="00A2456E"/>
    <w:rsid w:val="00A542EA"/>
    <w:rsid w:val="00A60E96"/>
    <w:rsid w:val="00A767F7"/>
    <w:rsid w:val="00AA5AB3"/>
    <w:rsid w:val="00AB372A"/>
    <w:rsid w:val="00AC1AA8"/>
    <w:rsid w:val="00AC7277"/>
    <w:rsid w:val="00AE7987"/>
    <w:rsid w:val="00B116EC"/>
    <w:rsid w:val="00B11B2F"/>
    <w:rsid w:val="00B62BAA"/>
    <w:rsid w:val="00B6434C"/>
    <w:rsid w:val="00B80B60"/>
    <w:rsid w:val="00BA092C"/>
    <w:rsid w:val="00BA38E6"/>
    <w:rsid w:val="00BA5801"/>
    <w:rsid w:val="00BA654F"/>
    <w:rsid w:val="00BB35B1"/>
    <w:rsid w:val="00BF7CAD"/>
    <w:rsid w:val="00C44ABB"/>
    <w:rsid w:val="00C558AC"/>
    <w:rsid w:val="00C91568"/>
    <w:rsid w:val="00CA44D5"/>
    <w:rsid w:val="00CB2F12"/>
    <w:rsid w:val="00CC1E61"/>
    <w:rsid w:val="00CE6267"/>
    <w:rsid w:val="00D41849"/>
    <w:rsid w:val="00D45402"/>
    <w:rsid w:val="00D84C07"/>
    <w:rsid w:val="00D84DC2"/>
    <w:rsid w:val="00DB1F06"/>
    <w:rsid w:val="00DB774E"/>
    <w:rsid w:val="00DC2D0F"/>
    <w:rsid w:val="00DF6B54"/>
    <w:rsid w:val="00E266CF"/>
    <w:rsid w:val="00E26B2B"/>
    <w:rsid w:val="00EC3D0E"/>
    <w:rsid w:val="00F01BC6"/>
    <w:rsid w:val="00F2080F"/>
    <w:rsid w:val="00F2332F"/>
    <w:rsid w:val="00F3114A"/>
    <w:rsid w:val="00F54089"/>
    <w:rsid w:val="00FC4006"/>
    <w:rsid w:val="2A6947B2"/>
    <w:rsid w:val="2D32F2DD"/>
    <w:rsid w:val="62201B11"/>
    <w:rsid w:val="7515F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9F831B85-5275-44B0-B0B5-C8B03B32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prastojilentel"/>
    <w:next w:val="Lentelstinklelis"/>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F6B54"/>
    <w:rPr>
      <w:b/>
      <w:bCs/>
    </w:rPr>
  </w:style>
  <w:style w:type="character" w:customStyle="1" w:styleId="KomentarotemaDiagrama">
    <w:name w:val="Komentaro tema Diagrama"/>
    <w:basedOn w:val="KomentarotekstasDiagrama"/>
    <w:link w:val="Komentarotema"/>
    <w:uiPriority w:val="99"/>
    <w:semiHidden/>
    <w:rsid w:val="00DF6B5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37FE9-C23B-4BC0-9077-53DBCC39D2AC}">
  <ds:schemaRef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www.w3.org/XML/1998/namespace"/>
    <ds:schemaRef ds:uri="b37a2645-2228-443c-a8e7-93cdd1cf6b0e"/>
    <ds:schemaRef ds:uri="http://purl.org/dc/terms/"/>
    <ds:schemaRef ds:uri="a3cccf13-164a-4775-80aa-d06604682c4b"/>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3C457F7-F3DF-443B-9FAF-BF4A24006EB9}"/>
</file>

<file path=customXml/itemProps3.xml><?xml version="1.0" encoding="utf-8"?>
<ds:datastoreItem xmlns:ds="http://schemas.openxmlformats.org/officeDocument/2006/customXml" ds:itemID="{4E7BEF7F-FA1B-400A-A5F1-AD971F9B780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3714</Words>
  <Characters>2117</Characters>
  <Application>Microsoft Office Word</Application>
  <DocSecurity>0</DocSecurity>
  <Lines>17</Lines>
  <Paragraphs>11</Paragraphs>
  <ScaleCrop>false</ScaleCrop>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Vitalija Jevaišaitė</cp:lastModifiedBy>
  <cp:revision>40</cp:revision>
  <dcterms:created xsi:type="dcterms:W3CDTF">2024-05-16T22:46:00Z</dcterms:created>
  <dcterms:modified xsi:type="dcterms:W3CDTF">2025-08-19T06:25:00Z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